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A2" w:rsidRPr="00EA72CC" w:rsidRDefault="008814A2" w:rsidP="008814A2">
      <w:pPr>
        <w:jc w:val="center"/>
        <w:rPr>
          <w:rFonts w:ascii="Times New Roman" w:hAnsi="Times New Roman" w:cs="Times New Roman"/>
          <w:b/>
          <w:sz w:val="28"/>
          <w:szCs w:val="28"/>
          <w:u w:val="single"/>
        </w:rPr>
      </w:pPr>
      <w:r>
        <w:rPr>
          <w:rFonts w:ascii="Times New Roman" w:hAnsi="Times New Roman" w:cs="Times New Roman"/>
          <w:b/>
          <w:sz w:val="28"/>
          <w:szCs w:val="28"/>
          <w:u w:val="single"/>
        </w:rPr>
        <w:t>Η κτηνοτροφία στη Σάμο</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Η κτηνοτροφία στη Σάμο από αρχαιοτάτων χρονών </w:t>
      </w:r>
      <w:r w:rsidRPr="00F23026">
        <w:rPr>
          <w:rFonts w:ascii="Times New Roman" w:hAnsi="Times New Roman" w:cs="Times New Roman"/>
          <w:sz w:val="24"/>
          <w:szCs w:val="24"/>
        </w:rPr>
        <w:t>διαδραμ</w:t>
      </w:r>
      <w:r>
        <w:rPr>
          <w:rFonts w:ascii="Times New Roman" w:hAnsi="Times New Roman" w:cs="Times New Roman"/>
          <w:sz w:val="24"/>
          <w:szCs w:val="24"/>
        </w:rPr>
        <w:t>άτιζε σημαντικό ρόλο για την οικονομική ζωή στο νησί, μαζί με τη γεωργία, την αλιεία, το εμπόριο, καθώς και την βυρσοδεψία, που ήταν και στενά συνδεδεμένη με αυτήν.</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Στο νησί υπήρχε αυτάρκεια όσον αφορά το κρέας και τα γαλακτοκομικά προϊόντα, αφού σχεδόν σε κάθε οικογένεια υπήρχαν ζώα που τα εξέτρεφαν για το κρέας, αλλά και για τα καθημερινά τους παράγωγα, όπως τα αυγά και το γάλα. </w:t>
      </w:r>
    </w:p>
    <w:p w:rsidR="008814A2" w:rsidRPr="004B5F1D"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Από τα τέλη του 1970, με την σταδιακή αύξηση του τουρισμού, οι νέοι άρχισαν να προσχωρούν στα τουριστικά επαγγέλματα, με αποτέλεσμα τη σταδιακή μείωση του ζωικού κεφαλαίου. Σε αυτή την μείωση ήρθαν να προστεθούν και άλλα δεδομένα της εποχής, όπως είναι η κακοδιαχείριση των κρατικών και ευρωπαϊκών επιδοτήσεων, η θεσμοθετημένη με νόμο τήρηση ποσοστού αναλογίας γάλακτος και ζώων και η υποχρεωτική λειτουργία σφαγείου και τυροκομείου, ώστε να μπορούν να πουληθούν τα προϊόντα στην αγορά. </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Το μεγαλύτερο πλήγμα, όμως, στην μείωση τον κτηνοτροφικών εκμεταλλεύσεων και του ζωικού κεφαλαίου ίσως είναι η σύγχρονη πολιτική που εφαρμόστηκε από τους διάφορους αιρετούς. Υπήρξε και υπάρχει απαξίωση από τους πολλούς φορείς για την ανάπτυξη του πρωτογενή τομέα στο νησί, ενώ το ενδιαφέρον επικεντρώθηκε στα δημόσια έργα, πολλά από τα οποία ήταν και είναι ανούσια, με μεγάλο χρηματικό κόστος και χωρίς κανένα αναπτυξιακό μέλλον.</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Μολονότι η Σάμος είναι το 6</w:t>
      </w:r>
      <w:r>
        <w:rPr>
          <w:rFonts w:ascii="Times New Roman" w:hAnsi="Times New Roman" w:cs="Times New Roman"/>
          <w:sz w:val="24"/>
          <w:szCs w:val="24"/>
          <w:vertAlign w:val="superscript"/>
        </w:rPr>
        <w:t>ο</w:t>
      </w:r>
      <w:r>
        <w:rPr>
          <w:rFonts w:ascii="Times New Roman" w:hAnsi="Times New Roman" w:cs="Times New Roman"/>
          <w:sz w:val="24"/>
          <w:szCs w:val="24"/>
        </w:rPr>
        <w:t xml:space="preserve"> μεγαλύτερο νησί του Αιγαίου, με πληθυσμό κατά την τελευταία απογραφή 32.977 κατοίκους και με 478 τετραγωνικά χιλιόμετρα έκταση, θα περίμενε κανείς η ανάπτυξη της κτηνοτροφίας να είναι αντίστοιχη με άλλα ανάλογα μέρη της Ελλάδας. Τα στατιστικά στοιχεία, όμως, που έχουν συλλεγεί πάνω στον τομέα της κτηνοτροφίας τα τελευταία χρόνια είναι αποκαρδιωτικά έως και καταστροφικά για όλο το νησί. Τα τελευταία χρόνια έχει καταγραφεί από την κτηνιατρική υπηρεσία τεράστια μείωση του ζωικού κεφαλαίου και των κτηνοτροφικών μονάδων, κυρίως λόγω της μη λειτουργίας σφαγείου στο νησί.</w:t>
      </w:r>
    </w:p>
    <w:p w:rsidR="008814A2" w:rsidRPr="007E29D7"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 Θα προσπαθήσουμε να αναλύσουμε όσο το δυνατόν καλύτερα τα πλεονεκτήματα και μειονεκτήματα της λειτουργίας ή μη του σφαγείου για την οικονομία του νησιού αλλά και για τους κτηνοτρόφους. Να σημειωθεί δε ότι σφαγεία λειτουργούν σε πολλά μέρη της Ελλάδας, μεταξύ αυτών και σε πολλά νησιά. Μάλιστα πολλά μικρά νησιά έχουν σφαγεία, όπως είναι </w:t>
      </w:r>
      <w:r w:rsidRPr="007E29D7">
        <w:rPr>
          <w:rFonts w:ascii="Times New Roman" w:hAnsi="Times New Roman" w:cs="Times New Roman"/>
          <w:sz w:val="24"/>
          <w:szCs w:val="24"/>
        </w:rPr>
        <w:t>η Νίσυρος με πληθυσμό 1.008</w:t>
      </w:r>
      <w:r>
        <w:rPr>
          <w:rFonts w:ascii="Times New Roman" w:hAnsi="Times New Roman" w:cs="Times New Roman"/>
          <w:sz w:val="24"/>
          <w:szCs w:val="24"/>
        </w:rPr>
        <w:t xml:space="preserve"> </w:t>
      </w:r>
      <w:r w:rsidRPr="007E29D7">
        <w:rPr>
          <w:rFonts w:ascii="Times New Roman" w:hAnsi="Times New Roman" w:cs="Times New Roman"/>
          <w:sz w:val="24"/>
          <w:szCs w:val="24"/>
        </w:rPr>
        <w:t>κατοίκους, η Κύθνος με 1.310 κατοίκους, η Αστυπάλαια με 1.334 κατοίκους και άλλα.</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Με την απουσία του σφαγείου, αναγκαστικά εισάγονται μεγάλες ποσότητες κρέατος από άλλα μέρη της Ελλάδας, αλλά και από χώρες με κρέατα αμφιβόλου ποιότητας. Όταν το εισαγόμενο κρέας καταναλώνεται από τους ξένους επισκέπτες κατά την τουριστική περίοδο, μεγάλο ποσοστό από το κέρδος επιστρέφει στις χώρες εισαγωγής. Έτσι, τα χρήματα που δαπανούν οι ξένοι τουρίστες εντός της Σάμου φεύγουν ξανά στο εξωτερικό, ενώ η εγχώρια παραγωγή μένει αναξιοποίητη. </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Από συζητήσεις με διαφόρους ιδιοκτήτες εστιατορίων και ταβερνών, διαπιστώθηκε ότι οι επισκέπτες που έρχονται για διακοπές στη Σάμο, αλλά και οι μόνιμοι κάτοικοι που επισκέπτονται τα μαγαζιά τους, ζητούν να φάνε ντόπια κρέατα, κάτι το οποίο δεν είναι εφικτό, γιατί απαγορεύεται η διάθεση κρεάτων που δεν είναι υγειονομικά ελεγμένα σε νόμιμο σφαγείο. Έτσι, τα ντόπια μαγαζιά υστερούν και χάνουν την ευκαιρία να προσφέρουν προϊόν ποιοτικό, διαφορετικό και ντόπιο. </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Από άλλες συζητήσεις με κρεοπώλες της Σάμου, που γνωρίζουν καλά το εμπόριο του κρέατος, το σίγουρο είναι ότι όλα τα ζώα του νησιού, που προορίζονται για σφαγή, μπορούν να απορροφηθούν στην </w:t>
      </w:r>
      <w:r>
        <w:rPr>
          <w:rFonts w:ascii="Times New Roman" w:hAnsi="Times New Roman" w:cs="Times New Roman"/>
          <w:sz w:val="24"/>
          <w:szCs w:val="24"/>
        </w:rPr>
        <w:lastRenderedPageBreak/>
        <w:t xml:space="preserve">εγχώρια αγορά. Υπάρχει μάλιστα και η δυνατότητα εξαγωγής, αφού κατά την περίοδο λειτουργίας του σφαγείου είχαμε εξαγώγιμα 2.000 με 2.500 αμνοερίφια τον χρόνο προς την Αθήνα, ποσότητα που μόνο ευκαταφρόνητη δεν μπορεί να θεωρηθεί. Επιπρόσθετα, τα τελευταία χρόνια με την αύξηση των Τούρκων επισκεπτών έχει αυξηθεί η ζήτηση του αιγοπρόβειου κρέατος, αλλά και του βοδινού. </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Επιπρόσθετα, από την προσωπική εμπειρία στον κλάδο και από συζητήσεις με διάφορους κτηνοτρόφους, διαβλέπω ότι τα προβλήματα που αντιμετωπίζουν οι κτηνοτρόφοι είναι πολλά. Με την απουσία του σφαγείου οι επαγγελματίες χάνουν ένα σημαντικό ποσοστό κέρδους από τα σφάγια. Η αναγκαστική μεταφορά των ζώων προς σφαγή εκτός Σάμου μειώνει τα έσοδά τους, αλλά και αυξάνει την τιμή του κρέατος, που επιβαρύνει τον καταναλωτή. Επίσης, δεν μπορούν να δικαιολογήσουν την ανανέωση του ζωικού τους κεφαλαίου. Επιπλέον, προκαλούνται προβλήματα κατά την παράδοση γάλακτος σε τυροκομείο. Τέλος, τα ζώα που προορίζονται για σφαγή ταλαιπωρούνται με πολλές ώρες ταξιδιού με το καράβι και το φορτηγό, με αποτέλεσμα να χάνουν βάρος και να ανεβάζουν τοξίνες, χαρακτηριστικά που πλήττουν την ποιότητα του κρέατος.</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Ως αποτέλεσμα οι κτηνοτρόφοι αναγκάζονται να μην κάνουν αύξηση του ζωικού κεφαλαίου αλλά να το μειώνουν. Κατ’ επέκταση η ανεργία αυξάνεται, καθώς υπάρχουν νέοι άνθρωποι στα χωριά που, αν και ενδιαφέρονται να ασχοληθούν με την κτηνοτροφία, δεν το τολμούν, γιατί υπάρχει αυτός ο αρνητικός παράγοντας της έλλειψης του σφαγείου.</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Με όλα τα παραπάνω, είναι ευδιάκριτο ότι τα πλεονεκτήματα λειτουργίας σφαγείου είναι πολλά και για τους κτηνοτρόφους, αλλά και για την ανάπτυξη του τόπου. Με την ίδρυση του σφαγείου θα στηριχθεί η εθνική οικονομία και η τοπική οικονομία του νησιού, θα λυθούν ζητήματα ευζωίας και δημόσιας υγείας, καθώς επίσης θα αυξηθούν οι θέσεις εργασίας, μειώνοντας την ανεργία. Εκτός από την ανάπτυξη του επαγγέλματος του κτηνοτρόφου, δίνεται η δυνατότητα ενεργοποίησης νέων αγροτών στην καλλιέργεια κτηνοτροφικών φυτών (ζωοτροφές), αφού θα αυξηθούν οι ανάγκες </w:t>
      </w:r>
      <w:r w:rsidRPr="007E29D7">
        <w:rPr>
          <w:rFonts w:ascii="Times New Roman" w:hAnsi="Times New Roman" w:cs="Times New Roman"/>
          <w:sz w:val="24"/>
          <w:szCs w:val="24"/>
        </w:rPr>
        <w:t>σίτισης των ζώων</w:t>
      </w:r>
      <w:r>
        <w:rPr>
          <w:rFonts w:ascii="Times New Roman" w:hAnsi="Times New Roman" w:cs="Times New Roman"/>
          <w:sz w:val="24"/>
          <w:szCs w:val="24"/>
        </w:rPr>
        <w:t xml:space="preserve"> με την αύξηση του ζωικού κεφαλαίου. Επίσης, δίνεται η δυνατότητα δημιουργίας μικρών τυροκομείων οικογενειακής εκμετάλλευσης και της δημιουργίας ομάδων παραγωγών. Ο Σαμιώτης καταναλωτής, αλλά και ο επισκέπτης, θα έχει την δυνατότητα να καταναλώνει Σαμιώτικο κρέας, ποιοτικό και σε καλή τιμή, όπως επίσης να καταναλώσει και τα ντόπια παράγωγα της κτηνοτροφίας.</w:t>
      </w:r>
    </w:p>
    <w:p w:rsidR="008814A2" w:rsidRDefault="008814A2" w:rsidP="008814A2">
      <w:pPr>
        <w:ind w:firstLine="720"/>
        <w:jc w:val="both"/>
        <w:rPr>
          <w:rFonts w:ascii="Times New Roman" w:hAnsi="Times New Roman" w:cs="Times New Roman"/>
          <w:sz w:val="24"/>
          <w:szCs w:val="24"/>
        </w:rPr>
      </w:pPr>
      <w:r>
        <w:rPr>
          <w:rFonts w:ascii="Times New Roman" w:hAnsi="Times New Roman" w:cs="Times New Roman"/>
          <w:sz w:val="24"/>
          <w:szCs w:val="24"/>
        </w:rPr>
        <w:t xml:space="preserve"> Ας έχουμε στο μυαλό μας ότι η Σάμος μας είναι ένα νησί με άπειρες δυνατότητες στον πρωτογενή τομέα, που πρέπει να αρχίσουμε να εκμεταλλευόμαστε σε συνδυασμό με τον τουρισμό. Ας κοιτάξουμε την ποιότητα και την μοναδικότητα που μας δίνει αυτός ο ευλογημένος τόπος. Πρέπει να ξεφύγουμε από το εγώ και να πάμε στο εμείς. Δεν είναι άλλο η προβατοτροφία, άλλο η αιγοτροφία, άλλο η βοοτροφία, άλλο η χοιροτροφία και άλλο η πτηνοτροφία. Όλα είναι κτηνοτροφία και είναι θέμα που μας αφορά όλους. Όλοι μαζί θα πάμε μπροστά με σωστά και μεθοδευμένα βήματα.</w:t>
      </w:r>
    </w:p>
    <w:p w:rsidR="008814A2" w:rsidRDefault="008814A2" w:rsidP="008814A2">
      <w:pPr>
        <w:ind w:firstLine="720"/>
        <w:jc w:val="both"/>
        <w:rPr>
          <w:rFonts w:ascii="Times New Roman" w:hAnsi="Times New Roman" w:cs="Times New Roman"/>
          <w:sz w:val="24"/>
          <w:szCs w:val="24"/>
        </w:rPr>
      </w:pPr>
    </w:p>
    <w:p w:rsidR="008814A2" w:rsidRDefault="008814A2" w:rsidP="008814A2">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Βακράς Στέλιος</w:t>
      </w:r>
      <w:r w:rsidR="00045CA7">
        <w:rPr>
          <w:rFonts w:ascii="Times New Roman" w:eastAsia="Times New Roman" w:hAnsi="Times New Roman" w:cs="Times New Roman"/>
          <w:sz w:val="24"/>
          <w:szCs w:val="24"/>
          <w:lang w:eastAsia="el-GR"/>
        </w:rPr>
        <w:t>.</w:t>
      </w:r>
      <w:bookmarkStart w:id="0" w:name="_GoBack"/>
      <w:bookmarkEnd w:id="0"/>
      <w:r>
        <w:rPr>
          <w:rFonts w:ascii="Times New Roman" w:hAnsi="Times New Roman" w:cs="Times New Roman"/>
          <w:sz w:val="24"/>
          <w:szCs w:val="24"/>
        </w:rPr>
        <w:t xml:space="preserve"> </w:t>
      </w:r>
    </w:p>
    <w:p w:rsidR="00DC2D78" w:rsidRPr="00DC2D78" w:rsidRDefault="00DC2D78"/>
    <w:sectPr w:rsidR="00DC2D78" w:rsidRPr="00DC2D78" w:rsidSect="00DC2D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01"/>
    <w:rsid w:val="00045CA7"/>
    <w:rsid w:val="0007072F"/>
    <w:rsid w:val="00125043"/>
    <w:rsid w:val="00145D63"/>
    <w:rsid w:val="00153407"/>
    <w:rsid w:val="001B2DDB"/>
    <w:rsid w:val="00200CE0"/>
    <w:rsid w:val="0028176D"/>
    <w:rsid w:val="002A7CCC"/>
    <w:rsid w:val="00310A14"/>
    <w:rsid w:val="003D628A"/>
    <w:rsid w:val="00492B72"/>
    <w:rsid w:val="004A362F"/>
    <w:rsid w:val="005976DC"/>
    <w:rsid w:val="005B15C1"/>
    <w:rsid w:val="005E6BDE"/>
    <w:rsid w:val="005F525D"/>
    <w:rsid w:val="00634CC4"/>
    <w:rsid w:val="007969D4"/>
    <w:rsid w:val="007B600B"/>
    <w:rsid w:val="007C3659"/>
    <w:rsid w:val="007E7672"/>
    <w:rsid w:val="008814A2"/>
    <w:rsid w:val="008E505E"/>
    <w:rsid w:val="00A64311"/>
    <w:rsid w:val="00AE7E7C"/>
    <w:rsid w:val="00B02BA3"/>
    <w:rsid w:val="00B631A1"/>
    <w:rsid w:val="00BA6A05"/>
    <w:rsid w:val="00C900F9"/>
    <w:rsid w:val="00C96882"/>
    <w:rsid w:val="00CE1CDB"/>
    <w:rsid w:val="00D80429"/>
    <w:rsid w:val="00DA2282"/>
    <w:rsid w:val="00DC164B"/>
    <w:rsid w:val="00DC2D78"/>
    <w:rsid w:val="00DD0B01"/>
    <w:rsid w:val="00DE7D16"/>
    <w:rsid w:val="00E30E2D"/>
    <w:rsid w:val="00E32CD7"/>
    <w:rsid w:val="00EC7EFD"/>
    <w:rsid w:val="00F21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1016</Words>
  <Characters>5488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dc:description/>
  <cp:lastModifiedBy>Μαρία-Αντουανέτα</cp:lastModifiedBy>
  <cp:revision>10</cp:revision>
  <dcterms:created xsi:type="dcterms:W3CDTF">2017-04-09T18:54:00Z</dcterms:created>
  <dcterms:modified xsi:type="dcterms:W3CDTF">2017-05-15T17:01:00Z</dcterms:modified>
</cp:coreProperties>
</file>